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C" w:rsidRDefault="00FC796C" w:rsidP="00FC796C">
      <w:pPr>
        <w:pStyle w:val="Heading1"/>
        <w:spacing w:before="48"/>
        <w:ind w:left="142" w:right="119"/>
      </w:pPr>
      <w:r>
        <w:t xml:space="preserve">MODULO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CANDIDATURA</w:t>
      </w:r>
      <w:r>
        <w:rPr>
          <w:spacing w:val="52"/>
        </w:rPr>
        <w:t xml:space="preserve"> </w:t>
      </w:r>
      <w:r w:rsidR="00C002FF">
        <w:t xml:space="preserve">PERSONALE </w:t>
      </w:r>
      <w:r>
        <w:rPr>
          <w:spacing w:val="-2"/>
        </w:rPr>
        <w:t xml:space="preserve"> </w:t>
      </w:r>
      <w:r>
        <w:t>INTERNO</w:t>
      </w:r>
    </w:p>
    <w:p w:rsidR="009E0498" w:rsidRDefault="009E0498" w:rsidP="00C7556E">
      <w:pPr>
        <w:pStyle w:val="Corpodeltesto"/>
        <w:tabs>
          <w:tab w:val="left" w:pos="9781"/>
        </w:tabs>
        <w:spacing w:before="124" w:line="276" w:lineRule="auto"/>
        <w:ind w:left="1603" w:right="749" w:hanging="1412"/>
        <w:rPr>
          <w:bCs/>
          <w:sz w:val="24"/>
          <w:szCs w:val="24"/>
        </w:rPr>
      </w:pPr>
    </w:p>
    <w:p w:rsidR="00FC796C" w:rsidRDefault="00FC796C" w:rsidP="00C7556E">
      <w:pPr>
        <w:pStyle w:val="Corpodeltesto"/>
        <w:tabs>
          <w:tab w:val="left" w:pos="9781"/>
        </w:tabs>
        <w:spacing w:before="124" w:line="276" w:lineRule="auto"/>
        <w:ind w:left="1603" w:right="749" w:hanging="1412"/>
        <w:rPr>
          <w:b/>
        </w:rPr>
      </w:pPr>
      <w:r>
        <w:rPr>
          <w:b/>
          <w:bCs/>
        </w:rPr>
        <w:t xml:space="preserve">AVVISO </w:t>
      </w:r>
      <w:r>
        <w:rPr>
          <w:b/>
        </w:rPr>
        <w:t xml:space="preserve">selezione personale </w:t>
      </w:r>
    </w:p>
    <w:p w:rsidR="009E0498" w:rsidRDefault="009E0498" w:rsidP="009E0498">
      <w:pPr>
        <w:tabs>
          <w:tab w:val="center" w:pos="7020"/>
        </w:tabs>
        <w:jc w:val="both"/>
      </w:pPr>
      <w:r>
        <w:t>Per realizzazione PON</w:t>
      </w:r>
    </w:p>
    <w:p w:rsidR="009E0498" w:rsidRPr="00C92420" w:rsidRDefault="009E0498" w:rsidP="009E0498">
      <w:pPr>
        <w:tabs>
          <w:tab w:val="center" w:pos="7020"/>
        </w:tabs>
        <w:jc w:val="both"/>
        <w:rPr>
          <w:i/>
        </w:rPr>
      </w:pPr>
      <w:r>
        <w:t xml:space="preserve"> “Per la scuola, competenze e ambienti per l’apprendimento” 2014-2020. </w:t>
      </w:r>
      <w:r w:rsidRPr="00C92420">
        <w:rPr>
          <w:i/>
        </w:rPr>
        <w:t>Asse II – Infrastrutture per l’istruzione- Fondo Europeo di Sviluppo Regionale (FESR)- REACT EU.</w:t>
      </w:r>
    </w:p>
    <w:p w:rsidR="009E0498" w:rsidRPr="00C92420" w:rsidRDefault="009E0498" w:rsidP="009E0498">
      <w:pPr>
        <w:tabs>
          <w:tab w:val="center" w:pos="7020"/>
        </w:tabs>
        <w:jc w:val="both"/>
        <w:rPr>
          <w:i/>
        </w:rPr>
      </w:pPr>
      <w:r w:rsidRPr="00C92420">
        <w:rPr>
          <w:i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</w:t>
      </w:r>
      <w:r>
        <w:rPr>
          <w:i/>
        </w:rPr>
        <w:t>3A</w:t>
      </w:r>
      <w:r w:rsidRPr="00C92420">
        <w:rPr>
          <w:i/>
        </w:rPr>
        <w:t>. “</w:t>
      </w:r>
      <w:r>
        <w:rPr>
          <w:i/>
        </w:rPr>
        <w:t>Ambienti e laboratori per l’Educazione e la Formazione alla Transizione ecologica</w:t>
      </w:r>
      <w:r w:rsidRPr="00C92420">
        <w:rPr>
          <w:i/>
        </w:rPr>
        <w:t xml:space="preserve">” – Avviso pubblico </w:t>
      </w:r>
      <w:proofErr w:type="spellStart"/>
      <w:r w:rsidRPr="00C92420">
        <w:rPr>
          <w:i/>
        </w:rPr>
        <w:t>prot</w:t>
      </w:r>
      <w:proofErr w:type="spellEnd"/>
      <w:r w:rsidRPr="00C92420">
        <w:rPr>
          <w:i/>
        </w:rPr>
        <w:t xml:space="preserve">. n. </w:t>
      </w:r>
      <w:r>
        <w:rPr>
          <w:i/>
        </w:rPr>
        <w:t xml:space="preserve">50636 </w:t>
      </w:r>
      <w:r w:rsidRPr="00C92420">
        <w:rPr>
          <w:i/>
        </w:rPr>
        <w:t xml:space="preserve">del </w:t>
      </w:r>
      <w:r>
        <w:rPr>
          <w:i/>
        </w:rPr>
        <w:t>27/12</w:t>
      </w:r>
      <w:r w:rsidRPr="00C92420">
        <w:rPr>
          <w:i/>
        </w:rPr>
        <w:t xml:space="preserve">/2021 per la realizzazione </w:t>
      </w:r>
      <w:r>
        <w:rPr>
          <w:i/>
        </w:rPr>
        <w:t>di laboratori di sostenibilità per il primo ciclo”</w:t>
      </w:r>
    </w:p>
    <w:p w:rsidR="009E0498" w:rsidRDefault="009E0498" w:rsidP="009E0498">
      <w:pPr>
        <w:tabs>
          <w:tab w:val="center" w:pos="7020"/>
        </w:tabs>
        <w:jc w:val="both"/>
      </w:pPr>
      <w:r>
        <w:t>Codice identificativo Progetto: 13.1.3A- FESRPON-TO-2022-124</w:t>
      </w:r>
    </w:p>
    <w:p w:rsidR="009E0498" w:rsidRDefault="009E0498" w:rsidP="00C7556E">
      <w:pPr>
        <w:pStyle w:val="Corpodeltesto"/>
        <w:tabs>
          <w:tab w:val="left" w:pos="9781"/>
        </w:tabs>
        <w:spacing w:before="124" w:line="276" w:lineRule="auto"/>
        <w:ind w:left="1603" w:right="749" w:hanging="1412"/>
      </w:pPr>
    </w:p>
    <w:p w:rsidR="00FC796C" w:rsidRDefault="00FC796C" w:rsidP="00FC796C">
      <w:pPr>
        <w:pStyle w:val="Corpodeltesto"/>
        <w:tabs>
          <w:tab w:val="left" w:pos="5491"/>
          <w:tab w:val="left" w:pos="10666"/>
        </w:tabs>
        <w:ind w:left="202"/>
        <w:jc w:val="both"/>
      </w:pPr>
    </w:p>
    <w:p w:rsidR="00FC796C" w:rsidRDefault="00FC796C" w:rsidP="00FC796C">
      <w:pPr>
        <w:pStyle w:val="Corpodeltesto"/>
        <w:tabs>
          <w:tab w:val="left" w:pos="5491"/>
          <w:tab w:val="left" w:pos="10666"/>
        </w:tabs>
        <w:ind w:left="20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ab/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796C" w:rsidRDefault="00FC796C" w:rsidP="00FC796C">
      <w:pPr>
        <w:pStyle w:val="Corpodeltesto"/>
        <w:spacing w:before="5"/>
        <w:rPr>
          <w:sz w:val="19"/>
        </w:rPr>
      </w:pPr>
    </w:p>
    <w:p w:rsidR="00FC796C" w:rsidRDefault="00FC796C" w:rsidP="00FC796C">
      <w:pPr>
        <w:pStyle w:val="Corpodeltesto"/>
        <w:tabs>
          <w:tab w:val="left" w:pos="10591"/>
        </w:tabs>
        <w:spacing w:before="56"/>
        <w:ind w:left="200"/>
      </w:pPr>
      <w:r>
        <w:t>Profilo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796C" w:rsidRDefault="00FC796C" w:rsidP="00FC796C">
      <w:pPr>
        <w:pStyle w:val="Corpodeltesto"/>
        <w:spacing w:before="5"/>
        <w:rPr>
          <w:sz w:val="19"/>
        </w:rPr>
      </w:pPr>
    </w:p>
    <w:p w:rsidR="00FC796C" w:rsidRDefault="00FC796C" w:rsidP="00FC796C">
      <w:pPr>
        <w:pStyle w:val="Corpodeltesto"/>
        <w:tabs>
          <w:tab w:val="left" w:pos="8601"/>
        </w:tabs>
        <w:spacing w:before="56"/>
        <w:ind w:right="1967"/>
        <w:jc w:val="center"/>
      </w:pPr>
      <w:bookmarkStart w:id="0" w:name="CHIEDE_di_partecipare_alla_selezione_per"/>
      <w:bookmarkEnd w:id="0"/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</w:t>
      </w:r>
      <w:r>
        <w:rPr>
          <w:spacing w:val="3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  <w:spacing w:val="-4"/>
        </w:rPr>
      </w:pPr>
      <w:r>
        <w:rPr>
          <w:b/>
        </w:rPr>
        <w:t>CHIEDE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partecipare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selezione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interno</w:t>
      </w:r>
      <w:r>
        <w:rPr>
          <w:b/>
          <w:spacing w:val="-3"/>
        </w:rPr>
        <w:t xml:space="preserve"> </w:t>
      </w:r>
      <w:r>
        <w:rPr>
          <w:b/>
        </w:rPr>
        <w:t>progetto</w:t>
      </w:r>
      <w:r>
        <w:rPr>
          <w:b/>
          <w:spacing w:val="-4"/>
        </w:rPr>
        <w:t xml:space="preserve"> 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</w:rPr>
      </w:pPr>
      <w:r>
        <w:rPr>
          <w:b/>
        </w:rPr>
        <w:t>FESRPON-TO-2021-</w:t>
      </w:r>
      <w:r w:rsidR="00C7556E">
        <w:rPr>
          <w:b/>
        </w:rPr>
        <w:t>348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  <w:sz w:val="24"/>
        </w:rPr>
      </w:pPr>
    </w:p>
    <w:p w:rsidR="00631537" w:rsidRDefault="00FC796C" w:rsidP="00FC796C">
      <w:pPr>
        <w:spacing w:after="3"/>
        <w:ind w:right="45"/>
        <w:jc w:val="center"/>
        <w:rPr>
          <w:b/>
          <w:spacing w:val="-4"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selezione,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sottoscritto</w:t>
      </w:r>
      <w:r>
        <w:rPr>
          <w:b/>
          <w:spacing w:val="-4"/>
        </w:rP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possedere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seguenti</w:t>
      </w:r>
      <w:r>
        <w:rPr>
          <w:b/>
          <w:spacing w:val="-3"/>
        </w:rPr>
        <w:t xml:space="preserve"> </w:t>
      </w:r>
      <w:r>
        <w:rPr>
          <w:b/>
        </w:rPr>
        <w:t>requisiti</w:t>
      </w:r>
      <w:r>
        <w:rPr>
          <w:b/>
          <w:spacing w:val="-4"/>
        </w:rPr>
        <w:t xml:space="preserve"> </w:t>
      </w:r>
    </w:p>
    <w:p w:rsidR="00FC796C" w:rsidRDefault="00FC796C" w:rsidP="00FC796C">
      <w:pPr>
        <w:spacing w:after="3"/>
        <w:ind w:right="45"/>
        <w:jc w:val="center"/>
        <w:rPr>
          <w:b/>
          <w:u w:val="single"/>
        </w:rPr>
      </w:pPr>
      <w:r>
        <w:rPr>
          <w:b/>
          <w:u w:val="single"/>
        </w:rPr>
        <w:t>(come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evince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CV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allegato)</w:t>
      </w:r>
    </w:p>
    <w:p w:rsidR="00FC796C" w:rsidRDefault="00FC796C" w:rsidP="00FC796C">
      <w:pPr>
        <w:spacing w:after="3"/>
        <w:ind w:right="45"/>
        <w:jc w:val="center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6"/>
      </w:tblGrid>
      <w:tr w:rsidR="00FC796C" w:rsidTr="00FC796C">
        <w:trPr>
          <w:trHeight w:val="2776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114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Pregressa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PON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23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26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2538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4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Pregressa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FSE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13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29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2807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ind w:right="2605" w:hanging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Pregressa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rilevanza</w:t>
            </w:r>
            <w:proofErr w:type="spellEnd"/>
            <w:r>
              <w:rPr>
                <w:spacing w:val="-4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provinciale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regionale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nazionale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9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7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996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spacing w:before="2"/>
              <w:ind w:hanging="335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Anzianità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appartenenza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anzianità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0"/>
                <w:numId w:val="5"/>
              </w:numPr>
              <w:tabs>
                <w:tab w:val="left" w:pos="641"/>
              </w:tabs>
              <w:ind w:right="2605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</w:t>
            </w:r>
          </w:p>
        </w:tc>
      </w:tr>
    </w:tbl>
    <w:p w:rsidR="00FC796C" w:rsidRDefault="00FC796C" w:rsidP="00FC796C">
      <w:pPr>
        <w:ind w:left="142"/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tabs>
          <w:tab w:val="left" w:pos="7987"/>
        </w:tabs>
        <w:spacing w:before="56"/>
        <w:ind w:left="483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FC796C" w:rsidRDefault="00FC796C" w:rsidP="00FC796C">
      <w:pPr>
        <w:pStyle w:val="Corpodeltesto"/>
        <w:rPr>
          <w:b/>
          <w:sz w:val="20"/>
        </w:rPr>
      </w:pPr>
    </w:p>
    <w:p w:rsidR="00FC796C" w:rsidRDefault="00E830DF" w:rsidP="00FC796C">
      <w:pPr>
        <w:pStyle w:val="Corpodeltesto"/>
        <w:spacing w:before="7"/>
        <w:rPr>
          <w:b/>
          <w:sz w:val="19"/>
        </w:rPr>
      </w:pPr>
      <w:r w:rsidRPr="00E830DF">
        <w:pict>
          <v:shape id="docshape7" o:spid="_x0000_s1026" style="position:absolute;margin-left:319.25pt;margin-top:13.2pt;width:224.65pt;height:.1pt;z-index:-251658752;mso-wrap-distance-left:0;mso-wrap-distance-right:0;mso-position-horizontal-relative:page" coordorigin="6385,264" coordsize="4493,0" path="m6385,264r4493,e" filled="f" strokeweight=".35383mm">
            <v:path arrowok="t"/>
            <w10:wrap type="topAndBottom" anchorx="page"/>
          </v:shape>
        </w:pict>
      </w: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8A3D3E" w:rsidRDefault="008A3D3E"/>
    <w:sectPr w:rsidR="008A3D3E" w:rsidSect="008A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51B"/>
    <w:multiLevelType w:val="hybridMultilevel"/>
    <w:tmpl w:val="13F63340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243C"/>
    <w:multiLevelType w:val="hybridMultilevel"/>
    <w:tmpl w:val="7646E616"/>
    <w:lvl w:ilvl="0" w:tplc="67EC2092">
      <w:start w:val="1"/>
      <w:numFmt w:val="lowerLetter"/>
      <w:lvlText w:val="%1)"/>
      <w:lvlJc w:val="left"/>
      <w:pPr>
        <w:ind w:left="75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0ABAFB8A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75FA9AE0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EDCC3DAA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0C100D9A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38E03F3C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2D325EFC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6EF64646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69AEC9D8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2">
    <w:nsid w:val="64834A6E"/>
    <w:multiLevelType w:val="hybridMultilevel"/>
    <w:tmpl w:val="5D342FCC"/>
    <w:lvl w:ilvl="0" w:tplc="02F25C36">
      <w:start w:val="2"/>
      <w:numFmt w:val="lowerLetter"/>
      <w:lvlText w:val="%1)"/>
      <w:lvlJc w:val="left"/>
      <w:pPr>
        <w:ind w:left="760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396B214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5742F69A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1770AB0C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97E6F1D8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83F6EB8E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69BCE160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A9F80CF2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1ECCCF8C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3">
    <w:nsid w:val="69622815"/>
    <w:multiLevelType w:val="hybridMultilevel"/>
    <w:tmpl w:val="EA58EEE8"/>
    <w:lvl w:ilvl="0" w:tplc="E2E8977C">
      <w:start w:val="4"/>
      <w:numFmt w:val="lowerLetter"/>
      <w:lvlText w:val="%1)"/>
      <w:lvlJc w:val="left"/>
      <w:pPr>
        <w:ind w:left="764" w:hanging="33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E368A732">
      <w:numFmt w:val="bullet"/>
      <w:lvlText w:val=""/>
      <w:lvlJc w:val="left"/>
      <w:pPr>
        <w:ind w:left="148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C50E6034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19C4E7C8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73A87F28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B19090D6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C3E6CDBA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FE662DE4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00B8F53E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4">
    <w:nsid w:val="6BE04AFB"/>
    <w:multiLevelType w:val="hybridMultilevel"/>
    <w:tmpl w:val="7C648F16"/>
    <w:lvl w:ilvl="0" w:tplc="B15A5C5C">
      <w:start w:val="3"/>
      <w:numFmt w:val="lowerLetter"/>
      <w:lvlText w:val="%1)"/>
      <w:lvlJc w:val="left"/>
      <w:pPr>
        <w:ind w:left="789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5F24D16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9E22EAB4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824E624A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2ECEF7A2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90BE47B8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B4025588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B3043214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81E47B62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96C"/>
    <w:rsid w:val="000046AB"/>
    <w:rsid w:val="0020281F"/>
    <w:rsid w:val="0043494E"/>
    <w:rsid w:val="00631537"/>
    <w:rsid w:val="00801AB5"/>
    <w:rsid w:val="00871466"/>
    <w:rsid w:val="008A3D3E"/>
    <w:rsid w:val="009E0498"/>
    <w:rsid w:val="00A047AD"/>
    <w:rsid w:val="00C002FF"/>
    <w:rsid w:val="00C7556E"/>
    <w:rsid w:val="00E830DF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79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C796C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C796C"/>
    <w:rPr>
      <w:rFonts w:ascii="Calibri" w:eastAsia="Calibri" w:hAnsi="Calibri" w:cs="Calibri"/>
    </w:rPr>
  </w:style>
  <w:style w:type="paragraph" w:customStyle="1" w:styleId="Heading1">
    <w:name w:val="Heading 1"/>
    <w:basedOn w:val="Normale"/>
    <w:uiPriority w:val="1"/>
    <w:qFormat/>
    <w:rsid w:val="00FC796C"/>
    <w:pPr>
      <w:ind w:left="303" w:right="115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C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client03</cp:lastModifiedBy>
  <cp:revision>2</cp:revision>
  <dcterms:created xsi:type="dcterms:W3CDTF">2022-06-01T10:43:00Z</dcterms:created>
  <dcterms:modified xsi:type="dcterms:W3CDTF">2022-06-01T10:43:00Z</dcterms:modified>
</cp:coreProperties>
</file>